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#44</w:t>
      </w:r>
      <w:r w:rsidR="00995DDB">
        <w:rPr>
          <w:rFonts w:ascii="Arial Narrow" w:eastAsia="Batang" w:hAnsi="Arial Narrow" w:cs="Arial"/>
          <w:b/>
          <w:sz w:val="32"/>
          <w:szCs w:val="32"/>
        </w:rPr>
        <w:t>2</w:t>
      </w:r>
    </w:p>
    <w:p w:rsidR="0080398E" w:rsidRPr="0080398E" w:rsidRDefault="00995DDB"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November 12</w:t>
      </w:r>
      <w:r w:rsidR="0080398E" w:rsidRPr="0080398E">
        <w:rPr>
          <w:rFonts w:ascii="Arial Narrow" w:eastAsia="Batang" w:hAnsi="Arial Narrow" w:cs="Arial"/>
          <w:sz w:val="32"/>
          <w:szCs w:val="32"/>
        </w:rPr>
        <w:t>, 2018</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995DDB">
        <w:rPr>
          <w:rFonts w:ascii="Arial Narrow" w:eastAsia="Batang" w:hAnsi="Arial Narrow" w:cs="Leelawadee"/>
          <w:sz w:val="24"/>
          <w:szCs w:val="24"/>
        </w:rPr>
        <w:t>November 12</w:t>
      </w:r>
      <w:r w:rsidRPr="0080398E">
        <w:rPr>
          <w:rFonts w:ascii="Arial Narrow" w:eastAsia="Batang" w:hAnsi="Arial Narrow" w:cs="Leelawadee"/>
          <w:sz w:val="24"/>
          <w:szCs w:val="24"/>
        </w:rPr>
        <w:t>,</w:t>
      </w:r>
      <w:r w:rsidR="00995DDB">
        <w:rPr>
          <w:rFonts w:ascii="Arial Narrow" w:eastAsia="Batang" w:hAnsi="Arial Narrow" w:cs="Leelawadee"/>
          <w:sz w:val="24"/>
          <w:szCs w:val="24"/>
        </w:rPr>
        <w:t xml:space="preserve"> </w:t>
      </w:r>
      <w:r w:rsidRPr="0080398E">
        <w:rPr>
          <w:rFonts w:ascii="Arial Narrow" w:eastAsia="Batang" w:hAnsi="Arial Narrow" w:cs="Leelawadee"/>
          <w:sz w:val="24"/>
          <w:szCs w:val="24"/>
        </w:rPr>
        <w:t>2018 7:00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MINUTES FOR </w:t>
      </w:r>
      <w:r w:rsidR="00995DDB">
        <w:rPr>
          <w:rFonts w:ascii="Arial Narrow" w:eastAsia="Batang" w:hAnsi="Arial Narrow" w:cs="Leelawadee"/>
          <w:sz w:val="24"/>
          <w:szCs w:val="24"/>
        </w:rPr>
        <w:t>OCTOBER</w:t>
      </w:r>
      <w:r w:rsidRPr="0080398E">
        <w:rPr>
          <w:rFonts w:ascii="Arial Narrow" w:eastAsia="Batang" w:hAnsi="Arial Narrow" w:cs="Leelawadee"/>
          <w:sz w:val="24"/>
          <w:szCs w:val="24"/>
        </w:rPr>
        <w:t xml:space="preserve"> 2018.</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TREASURER’S REPORT FOR </w:t>
      </w:r>
      <w:r w:rsidR="00995DDB">
        <w:rPr>
          <w:rFonts w:ascii="Arial Narrow" w:eastAsia="Batang" w:hAnsi="Arial Narrow" w:cs="Leelawadee"/>
          <w:sz w:val="24"/>
          <w:szCs w:val="24"/>
        </w:rPr>
        <w:t>OCTOBER</w:t>
      </w:r>
      <w:r w:rsidRPr="0080398E">
        <w:rPr>
          <w:rFonts w:ascii="Arial Narrow" w:eastAsia="Batang" w:hAnsi="Arial Narrow" w:cs="Leelawadee"/>
          <w:sz w:val="24"/>
          <w:szCs w:val="24"/>
        </w:rPr>
        <w:t xml:space="preserve"> 2018.</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OPERATORS REPORT FOR </w:t>
      </w:r>
      <w:r w:rsidR="00995DDB">
        <w:rPr>
          <w:rFonts w:ascii="Arial Narrow" w:eastAsia="Batang" w:hAnsi="Arial Narrow" w:cs="Leelawadee"/>
          <w:sz w:val="24"/>
          <w:szCs w:val="24"/>
        </w:rPr>
        <w:t>OCTOBER</w:t>
      </w:r>
      <w:r w:rsidRPr="0080398E">
        <w:rPr>
          <w:rFonts w:ascii="Arial Narrow" w:eastAsia="Batang" w:hAnsi="Arial Narrow" w:cs="Leelawadee"/>
          <w:sz w:val="24"/>
          <w:szCs w:val="24"/>
        </w:rPr>
        <w:t xml:space="preserve"> 2018.</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 xml:space="preserve">DISCUSS AND APPROVE </w:t>
      </w:r>
      <w:r w:rsidR="00995DDB">
        <w:rPr>
          <w:rFonts w:ascii="Arial Narrow" w:eastAsia="Batang" w:hAnsi="Arial Narrow" w:cs="Leelawadee"/>
          <w:sz w:val="24"/>
          <w:szCs w:val="24"/>
        </w:rPr>
        <w:t>BALLOT FORM</w:t>
      </w:r>
      <w:r w:rsidRPr="0080398E">
        <w:rPr>
          <w:rFonts w:ascii="Arial Narrow" w:eastAsia="Batang" w:hAnsi="Arial Narrow" w:cs="Leelawadee"/>
          <w:sz w:val="24"/>
          <w:szCs w:val="24"/>
        </w:rPr>
        <w:t>.</w:t>
      </w:r>
    </w:p>
    <w:p w:rsidR="0073656C" w:rsidRDefault="0080398E" w:rsidP="0080398E">
      <w:pPr>
        <w:numPr>
          <w:ilvl w:val="0"/>
          <w:numId w:val="1"/>
        </w:numPr>
        <w:spacing w:after="0" w:line="240" w:lineRule="auto"/>
        <w:rPr>
          <w:rFonts w:ascii="Arial Narrow" w:eastAsia="Batang" w:hAnsi="Arial Narrow" w:cs="Leelawadee"/>
          <w:sz w:val="24"/>
          <w:szCs w:val="24"/>
        </w:rPr>
      </w:pPr>
      <w:r w:rsidRPr="00995DDB">
        <w:rPr>
          <w:rFonts w:ascii="Arial Narrow" w:eastAsia="Batang" w:hAnsi="Arial Narrow" w:cs="Leelawadee"/>
          <w:sz w:val="24"/>
          <w:szCs w:val="24"/>
        </w:rPr>
        <w:t xml:space="preserve">DISCUSS AND APPROVE THE </w:t>
      </w:r>
      <w:r w:rsidR="00995DDB" w:rsidRPr="00995DDB">
        <w:rPr>
          <w:rFonts w:ascii="Arial Narrow" w:eastAsia="Batang" w:hAnsi="Arial Narrow" w:cs="Leelawadee"/>
          <w:sz w:val="24"/>
          <w:szCs w:val="24"/>
        </w:rPr>
        <w:t>BUDGET</w:t>
      </w:r>
      <w:r w:rsidRPr="00995DDB">
        <w:rPr>
          <w:rFonts w:ascii="Arial Narrow" w:eastAsia="Batang" w:hAnsi="Arial Narrow" w:cs="Leelawadee"/>
          <w:sz w:val="24"/>
          <w:szCs w:val="24"/>
        </w:rPr>
        <w:t>.</w:t>
      </w:r>
    </w:p>
    <w:p w:rsidR="00995DDB" w:rsidRPr="00995DDB" w:rsidRDefault="00995DDB"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CHRISTMAS PARTY.</w:t>
      </w:r>
      <w:bookmarkStart w:id="0" w:name="_GoBack"/>
      <w:bookmarkEnd w:id="0"/>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IF NEEDED ADJOURN TO EXECUTIVE SESSION TO DISCUSS PERSONNEL ISSUES AS AUTHORIZED UNDER TITLE 6, CHAPTER 551.074, GOVERNMENT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8"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Pr>
          <w:rFonts w:ascii="Arial" w:eastAsia="Times New Roman" w:hAnsi="Arial" w:cs="Arial"/>
          <w:sz w:val="24"/>
          <w:szCs w:val="24"/>
        </w:rPr>
        <w:t>October 10</w:t>
      </w:r>
      <w:r w:rsidRPr="0080398E">
        <w:rPr>
          <w:rFonts w:ascii="Arial" w:eastAsia="Times New Roman" w:hAnsi="Arial" w:cs="Arial"/>
          <w:sz w:val="24"/>
          <w:szCs w:val="24"/>
          <w:vertAlign w:val="superscript"/>
        </w:rPr>
        <w:t>th</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11:00am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Allbright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panose1 w:val="020B0506020203020204"/>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51 Perry Lane; Cleveland, TX 77328  Phone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2349B2"/>
    <w:rsid w:val="004045F1"/>
    <w:rsid w:val="00423A21"/>
    <w:rsid w:val="0073656C"/>
    <w:rsid w:val="0080398E"/>
    <w:rsid w:val="008E31C6"/>
    <w:rsid w:val="0098536A"/>
    <w:rsid w:val="00995DDB"/>
    <w:rsid w:val="00CF0195"/>
    <w:rsid w:val="00F924FE"/>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watersupply.myruralwa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mercy water supply</cp:lastModifiedBy>
  <cp:revision>2</cp:revision>
  <cp:lastPrinted>2018-10-10T17:21:00Z</cp:lastPrinted>
  <dcterms:created xsi:type="dcterms:W3CDTF">2018-11-01T15:44:00Z</dcterms:created>
  <dcterms:modified xsi:type="dcterms:W3CDTF">2018-11-01T15:44:00Z</dcterms:modified>
</cp:coreProperties>
</file>