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E" w:rsidRPr="0080398E"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#441</w:t>
      </w:r>
    </w:p>
    <w:p w:rsidR="0080398E" w:rsidRPr="0080398E" w:rsidRDefault="0080398E" w:rsidP="0080398E">
      <w:pPr>
        <w:spacing w:after="0" w:line="240" w:lineRule="auto"/>
        <w:jc w:val="center"/>
        <w:rPr>
          <w:rFonts w:ascii="Arial Narrow" w:eastAsia="Batang" w:hAnsi="Arial Narrow" w:cs="Arial"/>
          <w:sz w:val="32"/>
          <w:szCs w:val="32"/>
        </w:rPr>
      </w:pPr>
      <w:r w:rsidRPr="0080398E">
        <w:rPr>
          <w:rFonts w:ascii="Arial Narrow" w:eastAsia="Batang" w:hAnsi="Arial Narrow" w:cs="Arial"/>
          <w:sz w:val="32"/>
          <w:szCs w:val="32"/>
        </w:rPr>
        <w:t>October 15, 2018</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Notice is hereby given that Mercy Water Supply Corporation will host its regular monthly meeting on, October 15,2018 7:00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MINUTES FOR AUGUST 2018.</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TREASURER’S REPORT FOR AUGUST &amp; SEPTEMBER 2018.</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OPERATORS REPORT FOR AUGUST &amp; SEPTEMBER 2018.</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ELECTION PROCDURES.</w:t>
      </w:r>
    </w:p>
    <w:p w:rsid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 THE AUDIT.</w:t>
      </w:r>
    </w:p>
    <w:p w:rsidR="0073656C" w:rsidRDefault="00423A21"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APPOINT BUDGET COMMITTEE.</w:t>
      </w:r>
    </w:p>
    <w:p w:rsidR="00F924FE" w:rsidRDefault="00F924FE"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THE UPDATED TARIFF.</w:t>
      </w:r>
      <w:bookmarkStart w:id="0" w:name="_GoBack"/>
      <w:bookmarkEnd w:id="0"/>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IF NEEDED ADJOURN TO EXECUTIVE SESSION TO DISCUSS PERSONNEL ISSUES AS AUTHORIZED UNDER TITLE 6, CHAPTER 551.074, </w:t>
      </w:r>
      <w:proofErr w:type="gramStart"/>
      <w:r w:rsidRPr="0080398E">
        <w:rPr>
          <w:rFonts w:ascii="Arial Narrow" w:eastAsia="Batang" w:hAnsi="Arial Narrow" w:cs="Leelawadee"/>
          <w:sz w:val="24"/>
          <w:szCs w:val="24"/>
        </w:rPr>
        <w:t>GOVERNMENT</w:t>
      </w:r>
      <w:proofErr w:type="gramEnd"/>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8"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Pr>
          <w:rFonts w:ascii="Arial" w:eastAsia="Times New Roman" w:hAnsi="Arial" w:cs="Arial"/>
          <w:sz w:val="24"/>
          <w:szCs w:val="24"/>
        </w:rPr>
        <w:t>October 10</w:t>
      </w:r>
      <w:r w:rsidRPr="0080398E">
        <w:rPr>
          <w:rFonts w:ascii="Arial" w:eastAsia="Times New Roman" w:hAnsi="Arial" w:cs="Arial"/>
          <w:sz w:val="24"/>
          <w:szCs w:val="24"/>
          <w:vertAlign w:val="superscript"/>
        </w:rPr>
        <w:t>th</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proofErr w:type="gramStart"/>
      <w:r w:rsidRPr="0080398E">
        <w:rPr>
          <w:rFonts w:ascii="Arial" w:eastAsia="Times New Roman" w:hAnsi="Arial" w:cs="Arial"/>
          <w:sz w:val="24"/>
          <w:szCs w:val="24"/>
        </w:rPr>
        <w:t>am</w:t>
      </w:r>
      <w:proofErr w:type="gramEnd"/>
      <w:r w:rsidRPr="0080398E">
        <w:rPr>
          <w:rFonts w:ascii="Arial" w:eastAsia="Times New Roman" w:hAnsi="Arial" w:cs="Arial"/>
          <w:sz w:val="24"/>
          <w:szCs w:val="24"/>
        </w:rPr>
        <w:t xml:space="preserve">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w:t>
      </w:r>
      <w:proofErr w:type="spellStart"/>
      <w:r>
        <w:rPr>
          <w:rFonts w:ascii="Arial" w:eastAsia="Times New Roman" w:hAnsi="Arial" w:cs="Arial"/>
          <w:sz w:val="24"/>
          <w:szCs w:val="24"/>
        </w:rPr>
        <w:t>Allbright</w:t>
      </w:r>
      <w:proofErr w:type="spellEnd"/>
      <w:r>
        <w:rPr>
          <w:rFonts w:ascii="Arial" w:eastAsia="Times New Roman" w:hAnsi="Arial" w:cs="Arial"/>
          <w:sz w:val="24"/>
          <w:szCs w:val="24"/>
        </w:rPr>
        <w:t xml:space="preserve">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panose1 w:val="020B0506020203020204"/>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proofErr w:type="gramStart"/>
                    <w:r w:rsidRPr="00FF25B1">
                      <w:rPr>
                        <w:rFonts w:ascii="Modern No. 20" w:hAnsi="Modern No. 20"/>
                        <w:b/>
                        <w:sz w:val="32"/>
                      </w:rPr>
                      <w:t>77328  Phone</w:t>
                    </w:r>
                    <w:proofErr w:type="gramEnd"/>
                    <w:r w:rsidRPr="00FF25B1">
                      <w:rPr>
                        <w:rFonts w:ascii="Modern No. 20" w:hAnsi="Modern No. 20"/>
                        <w:b/>
                        <w:sz w:val="32"/>
                      </w:rPr>
                      <w:t xml:space="preserve"> (281)593-1177</w:t>
                    </w:r>
                  </w:p>
                  <w:p w:rsidR="008E31C6" w:rsidRPr="00FF25B1" w:rsidRDefault="008E31C6" w:rsidP="008E31C6">
                    <w:pPr>
                      <w:jc w:val="center"/>
                      <w:rPr>
                        <w:rFonts w:ascii="Modern No. 20" w:hAnsi="Modern No. 20"/>
                        <w:b/>
                        <w:sz w:val="32"/>
                      </w:rPr>
                    </w:pPr>
                    <w:r w:rsidRPr="00FF25B1">
                      <w:rPr>
                        <w:rFonts w:ascii="Modern No. 20" w:hAnsi="Modern No. 20"/>
                        <w:b/>
                        <w:sz w:val="32"/>
                      </w:rPr>
                      <w:t>Office Hours: 8:30 am. – 4:00 pm.</w:t>
                    </w: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2349B2"/>
    <w:rsid w:val="004045F1"/>
    <w:rsid w:val="00423A21"/>
    <w:rsid w:val="0073656C"/>
    <w:rsid w:val="0080398E"/>
    <w:rsid w:val="008E31C6"/>
    <w:rsid w:val="00CF0195"/>
    <w:rsid w:val="00F924FE"/>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ywatersupply.myruralwa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mercy water supply</cp:lastModifiedBy>
  <cp:revision>6</cp:revision>
  <cp:lastPrinted>2018-10-04T19:15:00Z</cp:lastPrinted>
  <dcterms:created xsi:type="dcterms:W3CDTF">2018-10-03T17:01:00Z</dcterms:created>
  <dcterms:modified xsi:type="dcterms:W3CDTF">2018-10-04T19:16:00Z</dcterms:modified>
</cp:coreProperties>
</file>